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spacing w:before="99"/>
        <w:ind w:left="0"/>
        <w:rPr>
          <w:rFonts w:ascii="Times New Roman"/>
          <w:sz w:val="28"/>
        </w:rPr>
      </w:pPr>
    </w:p>
    <w:p>
      <w:pPr>
        <w:pStyle w:val="Heading1"/>
        <w:tabs>
          <w:tab w:pos="2609" w:val="left" w:leader="none"/>
        </w:tabs>
        <w:spacing w:before="1"/>
        <w:ind w:left="119"/>
      </w:pPr>
      <w:r>
        <w:rPr/>
        <w:t>od</w:t>
      </w:r>
      <w:r>
        <w:rPr>
          <w:spacing w:val="64"/>
          <w:w w:val="150"/>
        </w:rPr>
        <w:t> </w:t>
      </w:r>
      <w:r>
        <w:rPr>
          <w:spacing w:val="-2"/>
        </w:rPr>
        <w:t>08.06.2026</w:t>
      </w:r>
      <w:r>
        <w:rPr/>
        <w:tab/>
        <w:t>do</w:t>
      </w:r>
      <w:r>
        <w:rPr>
          <w:spacing w:val="41"/>
        </w:rPr>
        <w:t> </w:t>
      </w:r>
      <w:r>
        <w:rPr>
          <w:spacing w:val="-2"/>
        </w:rPr>
        <w:t>12.06.2026</w:t>
      </w:r>
    </w:p>
    <w:p>
      <w:pPr>
        <w:spacing w:before="278"/>
        <w:ind w:left="5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Pondělí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8.6.2026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10" w:h="16840"/>
          <w:pgMar w:top="1920" w:bottom="280" w:left="283" w:right="708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  <w:ind w:right="2892"/>
      </w:pPr>
      <w:r>
        <w:rPr/>
        <w:br w:type="column"/>
      </w:r>
      <w:r>
        <w:rPr/>
        <w:t>Chléb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žervé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račaty,</w:t>
      </w:r>
      <w:r>
        <w:rPr>
          <w:spacing w:val="-2"/>
        </w:rPr>
        <w:t> </w:t>
      </w:r>
      <w:r>
        <w:rPr/>
        <w:t>Paprika,</w:t>
      </w:r>
      <w:r>
        <w:rPr>
          <w:spacing w:val="-2"/>
        </w:rPr>
        <w:t> </w:t>
      </w:r>
      <w:r>
        <w:rPr/>
        <w:t>Mléko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01,07) Mrkvová polévka s drobením</w:t>
      </w:r>
      <w:r>
        <w:rPr>
          <w:spacing w:val="40"/>
        </w:rPr>
        <w:t> </w:t>
      </w:r>
      <w:r>
        <w:rPr/>
        <w:t>(A: 01,03)</w:t>
      </w:r>
    </w:p>
    <w:p>
      <w:pPr>
        <w:pStyle w:val="BodyText"/>
        <w:spacing w:line="264" w:lineRule="auto"/>
        <w:ind w:right="620"/>
      </w:pPr>
      <w:r>
        <w:rPr/>
        <w:t>Kuřecí nudličky po srbsku, Halušky, Nápoj, Zelenina sezónní</w:t>
      </w:r>
      <w:r>
        <w:rPr>
          <w:spacing w:val="40"/>
        </w:rPr>
        <w:t> </w:t>
      </w:r>
      <w:r>
        <w:rPr/>
        <w:t>(A: 01,03,07,12) Rohlík, Pomazánka z tuňáka, Rajče, Kakao</w:t>
      </w:r>
      <w:r>
        <w:rPr>
          <w:spacing w:val="40"/>
        </w:rPr>
        <w:t> </w:t>
      </w:r>
      <w:r>
        <w:rPr/>
        <w:t>(A: 01,04,07)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708"/>
          <w:cols w:num="2" w:equalWidth="0">
            <w:col w:w="1258" w:space="587"/>
            <w:col w:w="9074"/>
          </w:cols>
        </w:sectPr>
      </w:pPr>
    </w:p>
    <w:p>
      <w:pPr>
        <w:pStyle w:val="Heading1"/>
        <w:spacing w:before="106"/>
      </w:pPr>
      <w:r>
        <w:rPr/>
        <w:t>Úterý</w:t>
      </w:r>
      <w:r>
        <w:rPr>
          <w:spacing w:val="-5"/>
        </w:rPr>
        <w:t> </w:t>
      </w:r>
      <w:r>
        <w:rPr>
          <w:spacing w:val="-2"/>
        </w:rPr>
        <w:t>9.6.2026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708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64" w:lineRule="auto" w:before="98"/>
        <w:ind w:right="1666"/>
      </w:pPr>
      <w:r>
        <w:rPr/>
        <w:br w:type="column"/>
      </w:r>
      <w:r>
        <w:rPr/>
        <w:t>Medové máslo, Rohlík, Kakao, Ovoce sezónní</w:t>
      </w:r>
      <w:r>
        <w:rPr>
          <w:spacing w:val="80"/>
        </w:rPr>
        <w:t> </w:t>
      </w:r>
      <w:r>
        <w:rPr/>
        <w:t>(A: 01,07)</w:t>
      </w:r>
      <w:r>
        <w:rPr>
          <w:spacing w:val="80"/>
        </w:rPr>
        <w:t> </w:t>
      </w:r>
      <w:r>
        <w:rPr/>
        <w:t>Česneková</w:t>
      </w:r>
      <w:r>
        <w:rPr>
          <w:spacing w:val="-2"/>
        </w:rPr>
        <w:t> </w:t>
      </w:r>
      <w:r>
        <w:rPr/>
        <w:t>vývarová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bramborem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šlehaným</w:t>
      </w:r>
      <w:r>
        <w:rPr>
          <w:spacing w:val="-2"/>
        </w:rPr>
        <w:t> </w:t>
      </w:r>
      <w:r>
        <w:rPr/>
        <w:t>vejcem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03,09,12)</w:t>
      </w:r>
    </w:p>
    <w:p>
      <w:pPr>
        <w:pStyle w:val="BodyText"/>
        <w:spacing w:line="273" w:lineRule="auto" w:before="1"/>
        <w:ind w:right="534"/>
      </w:pPr>
      <w:r>
        <w:rPr/>
        <w:t>Omáčka</w:t>
      </w:r>
      <w:r>
        <w:rPr>
          <w:spacing w:val="-1"/>
        </w:rPr>
        <w:t> </w:t>
      </w:r>
      <w:r>
        <w:rPr/>
        <w:t>koprová,</w:t>
      </w:r>
      <w:r>
        <w:rPr>
          <w:spacing w:val="-1"/>
        </w:rPr>
        <w:t> </w:t>
      </w:r>
      <w:r>
        <w:rPr/>
        <w:t>Vejce</w:t>
      </w:r>
      <w:r>
        <w:rPr>
          <w:spacing w:val="-1"/>
        </w:rPr>
        <w:t> </w:t>
      </w:r>
      <w:r>
        <w:rPr/>
        <w:t>vařené,</w:t>
      </w:r>
      <w:r>
        <w:rPr>
          <w:spacing w:val="-1"/>
        </w:rPr>
        <w:t> </w:t>
      </w:r>
      <w:r>
        <w:rPr/>
        <w:t>Brambory</w:t>
      </w:r>
      <w:r>
        <w:rPr>
          <w:spacing w:val="-1"/>
        </w:rPr>
        <w:t> </w:t>
      </w:r>
      <w:r>
        <w:rPr/>
        <w:t>vařené,</w:t>
      </w:r>
      <w:r>
        <w:rPr>
          <w:spacing w:val="-1"/>
        </w:rPr>
        <w:t> </w:t>
      </w:r>
      <w:r>
        <w:rPr/>
        <w:t>Nápoj,</w:t>
      </w:r>
      <w:r>
        <w:rPr>
          <w:spacing w:val="-1"/>
        </w:rPr>
        <w:t> </w:t>
      </w:r>
      <w:r>
        <w:rPr/>
        <w:t>Zelenina</w:t>
      </w:r>
      <w:r>
        <w:rPr>
          <w:spacing w:val="-1"/>
        </w:rPr>
        <w:t> </w:t>
      </w:r>
      <w:r>
        <w:rPr/>
        <w:t>sezónní</w:t>
      </w:r>
      <w:r>
        <w:rPr>
          <w:spacing w:val="40"/>
        </w:rPr>
        <w:t> </w:t>
      </w:r>
      <w:r>
        <w:rPr/>
        <w:t>(A: </w:t>
      </w:r>
      <w:r>
        <w:rPr>
          <w:spacing w:val="-2"/>
        </w:rPr>
        <w:t>01,03,07,12)</w:t>
      </w:r>
    </w:p>
    <w:p>
      <w:pPr>
        <w:pStyle w:val="BodyText"/>
        <w:spacing w:line="271" w:lineRule="exact"/>
      </w:pPr>
      <w:r>
        <w:rPr/>
        <w:t>Zeleninový</w:t>
      </w:r>
      <w:r>
        <w:rPr>
          <w:spacing w:val="-4"/>
        </w:rPr>
        <w:t> </w:t>
      </w:r>
      <w:r>
        <w:rPr/>
        <w:t>talíř,</w:t>
      </w:r>
      <w:r>
        <w:rPr>
          <w:spacing w:val="-4"/>
        </w:rPr>
        <w:t> </w:t>
      </w:r>
      <w:r>
        <w:rPr/>
        <w:t>Pečivo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celozrnné</w:t>
      </w:r>
      <w:r>
        <w:rPr>
          <w:spacing w:val="-4"/>
        </w:rPr>
        <w:t> </w:t>
      </w:r>
      <w:r>
        <w:rPr/>
        <w:t>mouky,</w:t>
      </w:r>
      <w:r>
        <w:rPr>
          <w:spacing w:val="-3"/>
        </w:rPr>
        <w:t> </w:t>
      </w:r>
      <w:r>
        <w:rPr/>
        <w:t>Čaj</w:t>
      </w:r>
      <w:r>
        <w:rPr>
          <w:spacing w:val="56"/>
        </w:rPr>
        <w:t> </w:t>
      </w:r>
      <w:r>
        <w:rPr/>
        <w:t>(A:</w:t>
      </w:r>
      <w:r>
        <w:rPr>
          <w:spacing w:val="-3"/>
        </w:rPr>
        <w:t> </w:t>
      </w:r>
      <w:r>
        <w:rPr>
          <w:spacing w:val="-2"/>
        </w:rPr>
        <w:t>01,03,06,10,12)</w:t>
      </w:r>
    </w:p>
    <w:p>
      <w:pPr>
        <w:pStyle w:val="BodyText"/>
        <w:spacing w:after="0" w:line="271" w:lineRule="exact"/>
        <w:sectPr>
          <w:type w:val="continuous"/>
          <w:pgSz w:w="11910" w:h="16840"/>
          <w:pgMar w:top="1920" w:bottom="280" w:left="283" w:right="708"/>
          <w:cols w:num="2" w:equalWidth="0">
            <w:col w:w="1258" w:space="587"/>
            <w:col w:w="9074"/>
          </w:cols>
        </w:sectPr>
      </w:pPr>
    </w:p>
    <w:p>
      <w:pPr>
        <w:pStyle w:val="Heading1"/>
        <w:spacing w:before="126"/>
      </w:pPr>
      <w:r>
        <w:rPr/>
        <w:t>Středa</w:t>
      </w:r>
      <w:r>
        <w:rPr>
          <w:spacing w:val="-6"/>
        </w:rPr>
        <w:t> </w:t>
      </w:r>
      <w:r>
        <w:rPr>
          <w:spacing w:val="-2"/>
        </w:rPr>
        <w:t>10.6.2026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708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  <w:ind w:right="1666"/>
      </w:pPr>
      <w:r>
        <w:rPr/>
        <w:br w:type="column"/>
      </w:r>
      <w:r>
        <w:rPr/>
        <w:t>Müsli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jablky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rozinkami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mléce,</w:t>
      </w:r>
      <w:r>
        <w:rPr>
          <w:spacing w:val="-2"/>
        </w:rPr>
        <w:t> </w:t>
      </w:r>
      <w:r>
        <w:rPr/>
        <w:t>Banány,</w:t>
      </w:r>
      <w:r>
        <w:rPr>
          <w:spacing w:val="-2"/>
        </w:rPr>
        <w:t> </w:t>
      </w:r>
      <w:r>
        <w:rPr/>
        <w:t>Kakao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01,07) Kmínová polévka s vejcem</w:t>
      </w:r>
      <w:r>
        <w:rPr>
          <w:spacing w:val="40"/>
        </w:rPr>
        <w:t> </w:t>
      </w:r>
      <w:r>
        <w:rPr/>
        <w:t>(A: 03,09)</w:t>
      </w:r>
    </w:p>
    <w:p>
      <w:pPr>
        <w:pStyle w:val="BodyText"/>
        <w:spacing w:line="264" w:lineRule="auto" w:before="1"/>
        <w:ind w:right="620"/>
      </w:pPr>
      <w:r>
        <w:rPr/>
        <w:t>Hovězí</w:t>
      </w:r>
      <w:r>
        <w:rPr>
          <w:spacing w:val="-1"/>
        </w:rPr>
        <w:t> </w:t>
      </w:r>
      <w:r>
        <w:rPr/>
        <w:t>roštěná,</w:t>
      </w:r>
      <w:r>
        <w:rPr>
          <w:spacing w:val="-1"/>
        </w:rPr>
        <w:t> </w:t>
      </w:r>
      <w:r>
        <w:rPr/>
        <w:t>Těstoviny,</w:t>
      </w:r>
      <w:r>
        <w:rPr>
          <w:spacing w:val="-1"/>
        </w:rPr>
        <w:t> </w:t>
      </w:r>
      <w:r>
        <w:rPr/>
        <w:t>Zelenina</w:t>
      </w:r>
      <w:r>
        <w:rPr>
          <w:spacing w:val="-1"/>
        </w:rPr>
        <w:t> </w:t>
      </w:r>
      <w:r>
        <w:rPr/>
        <w:t>sezónní,</w:t>
      </w:r>
      <w:r>
        <w:rPr>
          <w:spacing w:val="-1"/>
        </w:rPr>
        <w:t> </w:t>
      </w:r>
      <w:r>
        <w:rPr/>
        <w:t>Nápoj</w:t>
      </w:r>
      <w:r>
        <w:rPr>
          <w:spacing w:val="40"/>
        </w:rPr>
        <w:t> </w:t>
      </w:r>
      <w:r>
        <w:rPr/>
        <w:t>(A:</w:t>
      </w:r>
      <w:r>
        <w:rPr>
          <w:spacing w:val="-1"/>
        </w:rPr>
        <w:t> </w:t>
      </w:r>
      <w:r>
        <w:rPr/>
        <w:t>01,03,07,10) Pomazánka vajíčková, Chléb, Mrkev, Čaj</w:t>
      </w:r>
      <w:r>
        <w:rPr>
          <w:spacing w:val="40"/>
        </w:rPr>
        <w:t> </w:t>
      </w:r>
      <w:r>
        <w:rPr/>
        <w:t>(A: 01,03,07,10)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708"/>
          <w:cols w:num="2" w:equalWidth="0">
            <w:col w:w="1258" w:space="587"/>
            <w:col w:w="9074"/>
          </w:cols>
        </w:sectPr>
      </w:pPr>
    </w:p>
    <w:p>
      <w:pPr>
        <w:pStyle w:val="Heading1"/>
      </w:pPr>
      <w:r>
        <w:rPr/>
        <w:t>Čtvrtek</w:t>
      </w:r>
      <w:r>
        <w:rPr>
          <w:spacing w:val="-7"/>
        </w:rPr>
        <w:t> </w:t>
      </w:r>
      <w:r>
        <w:rPr>
          <w:spacing w:val="-2"/>
        </w:rPr>
        <w:t>11.6.2026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708"/>
        </w:sectPr>
      </w:pPr>
    </w:p>
    <w:p>
      <w:pPr>
        <w:pStyle w:val="Heading2"/>
        <w:ind w:right="0"/>
      </w:pPr>
      <w:r>
        <w:rPr>
          <w:spacing w:val="-2"/>
        </w:rPr>
        <w:t>přesnídáv.</w:t>
      </w:r>
    </w:p>
    <w:p>
      <w:pPr>
        <w:pStyle w:val="BodyText"/>
        <w:spacing w:before="67"/>
        <w:ind w:left="0"/>
        <w:rPr>
          <w:rFonts w:ascii="Arial"/>
          <w:b/>
        </w:rPr>
      </w:pPr>
    </w:p>
    <w:p>
      <w:pPr>
        <w:spacing w:line="259" w:lineRule="auto" w:before="1"/>
        <w:ind w:left="59" w:right="12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polévka </w:t>
      </w:r>
      <w:r>
        <w:rPr>
          <w:rFonts w:ascii="Arial" w:hAnsi="Arial"/>
          <w:b/>
          <w:sz w:val="24"/>
        </w:rPr>
        <w:t>oběd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děti </w:t>
      </w: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73" w:lineRule="auto" w:before="98"/>
      </w:pPr>
      <w:r>
        <w:rPr/>
        <w:br w:type="column"/>
      </w:r>
      <w:r>
        <w:rPr/>
        <w:t>Pomazánka tvarohová s pažitkou, Celozrnný chléb, Zelenina sezónní, Bílá káva</w:t>
      </w:r>
      <w:r>
        <w:rPr>
          <w:spacing w:val="40"/>
        </w:rPr>
        <w:t> </w:t>
      </w:r>
      <w:r>
        <w:rPr/>
        <w:t>(A: </w:t>
      </w:r>
      <w:r>
        <w:rPr>
          <w:spacing w:val="-2"/>
        </w:rPr>
        <w:t>01,07)</w:t>
      </w:r>
    </w:p>
    <w:p>
      <w:pPr>
        <w:pStyle w:val="BodyText"/>
        <w:spacing w:line="271" w:lineRule="exact"/>
      </w:pPr>
      <w:r>
        <w:rPr/>
        <w:t>Polévka</w:t>
      </w:r>
      <w:r>
        <w:rPr>
          <w:spacing w:val="-9"/>
        </w:rPr>
        <w:t> </w:t>
      </w:r>
      <w:r>
        <w:rPr/>
        <w:t>fazolová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rajčatovým</w:t>
      </w:r>
      <w:r>
        <w:rPr>
          <w:spacing w:val="-8"/>
        </w:rPr>
        <w:t> </w:t>
      </w:r>
      <w:r>
        <w:rPr/>
        <w:t>protlakem</w:t>
      </w:r>
      <w:r>
        <w:rPr>
          <w:spacing w:val="47"/>
        </w:rPr>
        <w:t> </w:t>
      </w:r>
      <w:r>
        <w:rPr/>
        <w:t>(A:</w:t>
      </w:r>
      <w:r>
        <w:rPr>
          <w:spacing w:val="-8"/>
        </w:rPr>
        <w:t> </w:t>
      </w:r>
      <w:r>
        <w:rPr>
          <w:spacing w:val="-2"/>
        </w:rPr>
        <w:t>01,12)</w:t>
      </w:r>
    </w:p>
    <w:p>
      <w:pPr>
        <w:pStyle w:val="BodyText"/>
        <w:spacing w:line="264" w:lineRule="auto" w:before="28"/>
        <w:ind w:right="620"/>
      </w:pPr>
      <w:r>
        <w:rPr/>
        <w:t>Nudlový</w:t>
      </w:r>
      <w:r>
        <w:rPr>
          <w:spacing w:val="-1"/>
        </w:rPr>
        <w:t> </w:t>
      </w:r>
      <w:r>
        <w:rPr/>
        <w:t>nákyp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jablky,</w:t>
      </w:r>
      <w:r>
        <w:rPr>
          <w:spacing w:val="-1"/>
        </w:rPr>
        <w:t> </w:t>
      </w:r>
      <w:r>
        <w:rPr/>
        <w:t>cukr,</w:t>
      </w:r>
      <w:r>
        <w:rPr>
          <w:spacing w:val="-1"/>
        </w:rPr>
        <w:t> </w:t>
      </w:r>
      <w:r>
        <w:rPr/>
        <w:t>máslo,</w:t>
      </w:r>
      <w:r>
        <w:rPr>
          <w:spacing w:val="-1"/>
        </w:rPr>
        <w:t> </w:t>
      </w:r>
      <w:r>
        <w:rPr/>
        <w:t>Nápoj,</w:t>
      </w:r>
      <w:r>
        <w:rPr>
          <w:spacing w:val="-1"/>
        </w:rPr>
        <w:t> </w:t>
      </w:r>
      <w:r>
        <w:rPr/>
        <w:t>Ovoce</w:t>
      </w:r>
      <w:r>
        <w:rPr>
          <w:spacing w:val="-1"/>
        </w:rPr>
        <w:t> </w:t>
      </w:r>
      <w:r>
        <w:rPr/>
        <w:t>sezónní</w:t>
      </w:r>
      <w:r>
        <w:rPr>
          <w:spacing w:val="40"/>
        </w:rPr>
        <w:t> </w:t>
      </w:r>
      <w:r>
        <w:rPr/>
        <w:t>(A:</w:t>
      </w:r>
      <w:r>
        <w:rPr>
          <w:spacing w:val="-1"/>
        </w:rPr>
        <w:t> </w:t>
      </w:r>
      <w:r>
        <w:rPr/>
        <w:t>01,03,07) Jogurt bílý s čerstvým ovocem, Rohlík, Ovoce sezónní, Nápoj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708"/>
          <w:cols w:num="2" w:equalWidth="0">
            <w:col w:w="1258" w:space="587"/>
            <w:col w:w="9074"/>
          </w:cols>
        </w:sectPr>
      </w:pPr>
    </w:p>
    <w:p>
      <w:pPr>
        <w:pStyle w:val="Heading1"/>
      </w:pPr>
      <w:r>
        <w:rPr/>
        <w:t>Pátek</w:t>
      </w:r>
      <w:r>
        <w:rPr>
          <w:spacing w:val="-5"/>
        </w:rPr>
        <w:t> </w:t>
      </w:r>
      <w:r>
        <w:rPr>
          <w:spacing w:val="-2"/>
        </w:rPr>
        <w:t>12.6.2026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708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9"/>
        <w:ind w:right="1666"/>
      </w:pPr>
      <w:r>
        <w:rPr/>
        <w:br w:type="column"/>
      </w:r>
      <w:r>
        <w:rPr/>
        <w:t>Chléb,</w:t>
      </w:r>
      <w:r>
        <w:rPr>
          <w:spacing w:val="-3"/>
        </w:rPr>
        <w:t> </w:t>
      </w:r>
      <w:r>
        <w:rPr/>
        <w:t>Cizrnová</w:t>
      </w:r>
      <w:r>
        <w:rPr>
          <w:spacing w:val="-3"/>
        </w:rPr>
        <w:t> </w:t>
      </w:r>
      <w:r>
        <w:rPr/>
        <w:t>pomazánka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paprikou,</w:t>
      </w:r>
      <w:r>
        <w:rPr>
          <w:spacing w:val="-3"/>
        </w:rPr>
        <w:t> </w:t>
      </w:r>
      <w:r>
        <w:rPr/>
        <w:t>Okurka,</w:t>
      </w:r>
      <w:r>
        <w:rPr>
          <w:spacing w:val="-3"/>
        </w:rPr>
        <w:t> </w:t>
      </w:r>
      <w:r>
        <w:rPr/>
        <w:t>Mléko</w:t>
      </w:r>
      <w:r>
        <w:rPr>
          <w:spacing w:val="40"/>
        </w:rPr>
        <w:t> </w:t>
      </w:r>
      <w:r>
        <w:rPr/>
        <w:t>(A:</w:t>
      </w:r>
      <w:r>
        <w:rPr>
          <w:spacing w:val="-3"/>
        </w:rPr>
        <w:t> </w:t>
      </w:r>
      <w:r>
        <w:rPr/>
        <w:t>01,07) Zeleninový vývar s kuskusem a hovězím masem</w:t>
      </w:r>
      <w:r>
        <w:rPr>
          <w:spacing w:val="40"/>
        </w:rPr>
        <w:t> </w:t>
      </w:r>
      <w:r>
        <w:rPr/>
        <w:t>(A: 01,09)</w:t>
      </w:r>
    </w:p>
    <w:p>
      <w:pPr>
        <w:pStyle w:val="BodyText"/>
        <w:spacing w:line="264" w:lineRule="auto"/>
      </w:pPr>
      <w:r>
        <w:rPr/>
        <w:t>Segedínský guláš, Houskové knedlíky, Nápoj, Zelenina sezónní</w:t>
      </w:r>
      <w:r>
        <w:rPr>
          <w:spacing w:val="40"/>
        </w:rPr>
        <w:t> </w:t>
      </w:r>
      <w:r>
        <w:rPr/>
        <w:t>(A: 01,03,07,12) Pomazánka z rybí konzervy, Rohlík, Zelenina sezónní, Čaj s citrónem</w:t>
      </w:r>
      <w:r>
        <w:rPr>
          <w:spacing w:val="40"/>
        </w:rPr>
        <w:t> </w:t>
      </w:r>
      <w:r>
        <w:rPr/>
        <w:t>(A: 01,04,07)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708"/>
          <w:cols w:num="2" w:equalWidth="0">
            <w:col w:w="1258" w:space="587"/>
            <w:col w:w="9074"/>
          </w:cols>
        </w:sectPr>
      </w:pPr>
    </w:p>
    <w:p>
      <w:pPr>
        <w:spacing w:before="89"/>
        <w:ind w:left="119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w:t>Jídlo</w:t>
      </w:r>
      <w:r>
        <w:rPr>
          <w:spacing w:val="14"/>
          <w:position w:val="1"/>
          <w:sz w:val="20"/>
        </w:rPr>
        <w:t> </w:t>
      </w:r>
      <w:r>
        <w:rPr>
          <w:rFonts w:ascii="Arial" w:hAnsi="Arial"/>
          <w:b/>
          <w:sz w:val="20"/>
        </w:rPr>
        <w:t>obsahuje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alergeny.</w:t>
      </w:r>
      <w:r>
        <w:rPr>
          <w:rFonts w:ascii="Arial" w:hAnsi="Arial"/>
          <w:b/>
          <w:spacing w:val="19"/>
          <w:sz w:val="20"/>
        </w:rPr>
        <w:t> </w:t>
      </w:r>
      <w:r>
        <w:rPr>
          <w:position w:val="1"/>
          <w:sz w:val="20"/>
        </w:rPr>
        <w:t>Jejich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čísla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jsou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uvedena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v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závorce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za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názvem</w:t>
      </w:r>
      <w:r>
        <w:rPr>
          <w:spacing w:val="-2"/>
          <w:position w:val="1"/>
          <w:sz w:val="20"/>
        </w:rPr>
        <w:t> jídla.</w:t>
      </w:r>
    </w:p>
    <w:p>
      <w:pPr>
        <w:spacing w:after="0"/>
        <w:jc w:val="left"/>
        <w:rPr>
          <w:position w:val="1"/>
          <w:sz w:val="20"/>
        </w:rPr>
        <w:sectPr>
          <w:type w:val="continuous"/>
          <w:pgSz w:w="11910" w:h="16840"/>
          <w:pgMar w:top="1920" w:bottom="280" w:left="283" w:right="708"/>
        </w:sectPr>
      </w:pPr>
    </w:p>
    <w:p>
      <w:pPr>
        <w:spacing w:before="126"/>
        <w:ind w:left="0" w:right="38" w:firstLine="0"/>
        <w:jc w:val="right"/>
        <w:rPr>
          <w:sz w:val="20"/>
        </w:rPr>
      </w:pPr>
      <w:r>
        <w:rPr>
          <w:sz w:val="20"/>
        </w:rPr>
        <w:t>Seznam</w:t>
      </w:r>
      <w:r>
        <w:rPr>
          <w:spacing w:val="-4"/>
          <w:sz w:val="20"/>
        </w:rPr>
        <w:t> </w:t>
      </w:r>
      <w:r>
        <w:rPr>
          <w:sz w:val="20"/>
        </w:rPr>
        <w:t>alergenů:</w:t>
      </w:r>
      <w:r>
        <w:rPr>
          <w:spacing w:val="28"/>
          <w:sz w:val="20"/>
        </w:rPr>
        <w:t>  </w:t>
      </w:r>
      <w:r>
        <w:rPr>
          <w:spacing w:val="-5"/>
          <w:sz w:val="20"/>
        </w:rPr>
        <w:t>01</w:t>
      </w:r>
    </w:p>
    <w:p>
      <w:pPr>
        <w:spacing w:before="20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03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04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06</w:t>
      </w:r>
    </w:p>
    <w:p>
      <w:pPr>
        <w:spacing w:line="261" w:lineRule="auto" w:before="125"/>
        <w:ind w:left="8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Obiloviny</w:t>
      </w:r>
      <w:r>
        <w:rPr>
          <w:spacing w:val="-11"/>
          <w:sz w:val="20"/>
        </w:rPr>
        <w:t> </w:t>
      </w:r>
      <w:r>
        <w:rPr>
          <w:sz w:val="20"/>
        </w:rPr>
        <w:t>obsahující</w:t>
      </w:r>
      <w:r>
        <w:rPr>
          <w:spacing w:val="-11"/>
          <w:sz w:val="20"/>
        </w:rPr>
        <w:t> </w:t>
      </w:r>
      <w:r>
        <w:rPr>
          <w:sz w:val="20"/>
        </w:rPr>
        <w:t>lepek </w:t>
      </w:r>
      <w:r>
        <w:rPr>
          <w:spacing w:val="-2"/>
          <w:sz w:val="20"/>
        </w:rPr>
        <w:t>Vejce</w:t>
      </w:r>
    </w:p>
    <w:p>
      <w:pPr>
        <w:spacing w:before="1"/>
        <w:ind w:left="89" w:right="0" w:firstLine="0"/>
        <w:jc w:val="left"/>
        <w:rPr>
          <w:sz w:val="20"/>
        </w:rPr>
      </w:pPr>
      <w:r>
        <w:rPr>
          <w:spacing w:val="-4"/>
          <w:sz w:val="20"/>
        </w:rPr>
        <w:t>Ryby</w:t>
      </w:r>
    </w:p>
    <w:p>
      <w:pPr>
        <w:spacing w:before="21"/>
        <w:ind w:left="89" w:right="0" w:firstLine="0"/>
        <w:jc w:val="left"/>
        <w:rPr>
          <w:sz w:val="20"/>
        </w:rPr>
      </w:pPr>
      <w:r>
        <w:rPr>
          <w:sz w:val="20"/>
        </w:rPr>
        <w:t>Sójové</w:t>
      </w:r>
      <w:r>
        <w:rPr>
          <w:spacing w:val="-4"/>
          <w:sz w:val="20"/>
        </w:rPr>
        <w:t> </w:t>
      </w:r>
      <w:r>
        <w:rPr>
          <w:sz w:val="20"/>
        </w:rPr>
        <w:t>boby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(sója)</w:t>
      </w:r>
    </w:p>
    <w:p>
      <w:pPr>
        <w:tabs>
          <w:tab w:pos="614" w:val="left" w:leader="none"/>
        </w:tabs>
        <w:spacing w:before="125"/>
        <w:ind w:left="89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07</w:t>
      </w:r>
      <w:r>
        <w:rPr>
          <w:sz w:val="20"/>
        </w:rPr>
        <w:tab/>
      </w:r>
      <w:r>
        <w:rPr>
          <w:spacing w:val="-2"/>
          <w:sz w:val="20"/>
        </w:rPr>
        <w:t>Mléko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09</w:t>
      </w:r>
      <w:r>
        <w:rPr>
          <w:sz w:val="20"/>
        </w:rPr>
        <w:tab/>
      </w:r>
      <w:r>
        <w:rPr>
          <w:spacing w:val="-2"/>
          <w:sz w:val="20"/>
        </w:rPr>
        <w:t>Celer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10</w:t>
      </w:r>
      <w:r>
        <w:rPr>
          <w:sz w:val="20"/>
        </w:rPr>
        <w:tab/>
      </w:r>
      <w:r>
        <w:rPr>
          <w:spacing w:val="-2"/>
          <w:sz w:val="20"/>
        </w:rPr>
        <w:t>Hořčice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12</w:t>
      </w:r>
      <w:r>
        <w:rPr>
          <w:sz w:val="20"/>
        </w:rPr>
        <w:tab/>
        <w:t>Oxid</w:t>
      </w:r>
      <w:r>
        <w:rPr>
          <w:spacing w:val="-3"/>
          <w:sz w:val="20"/>
        </w:rPr>
        <w:t> </w:t>
      </w:r>
      <w:r>
        <w:rPr>
          <w:sz w:val="20"/>
        </w:rPr>
        <w:t>siřičitý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siřičitany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283" w:right="708"/>
          <w:cols w:num="3" w:equalWidth="0">
            <w:col w:w="2152" w:space="173"/>
            <w:col w:w="2451" w:space="1119"/>
            <w:col w:w="5024"/>
          </w:cols>
        </w:sectPr>
      </w:pPr>
    </w:p>
    <w:p>
      <w:pPr>
        <w:spacing w:line="261" w:lineRule="auto" w:before="65"/>
        <w:ind w:left="89" w:right="6916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190500</wp:posOffset>
                </wp:positionH>
                <wp:positionV relativeFrom="page">
                  <wp:posOffset>176390</wp:posOffset>
                </wp:positionV>
                <wp:extent cx="6959600" cy="10167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59600" cy="10167620"/>
                          <a:chExt cx="6959600" cy="101676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0" cy="10167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148" y="8150316"/>
                            <a:ext cx="583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0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pt;margin-top:13.888977pt;width:548pt;height:800.6pt;mso-position-horizontal-relative:page;mso-position-vertical-relative:page;z-index:-15778816" id="docshapegroup1" coordorigin="300,278" coordsize="10960,16012">
                <v:shape style="position:absolute;left:300;top:277;width:10960;height:16012" type="#_x0000_t75" id="docshape2" stroked="false">
                  <v:imagedata r:id="rId5" o:title=""/>
                </v:shape>
                <v:line style="position:absolute" from="377,13113" to="9572,13113" stroked="true" strokeweight=".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t>Změna</w:t>
      </w:r>
      <w:r>
        <w:rPr>
          <w:spacing w:val="-3"/>
          <w:sz w:val="20"/>
        </w:rPr>
        <w:t> </w:t>
      </w:r>
      <w:r>
        <w:rPr>
          <w:sz w:val="20"/>
        </w:rPr>
        <w:t>jídelníčku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alergenů</w:t>
      </w:r>
      <w:r>
        <w:rPr>
          <w:spacing w:val="-3"/>
          <w:sz w:val="20"/>
        </w:rPr>
        <w:t> </w:t>
      </w:r>
      <w:r>
        <w:rPr>
          <w:sz w:val="20"/>
        </w:rPr>
        <w:t>vyhrazena! Jídla jsou určena k okamžité spotřebě!</w:t>
      </w:r>
    </w:p>
    <w:p>
      <w:pPr>
        <w:spacing w:line="261" w:lineRule="auto" w:before="2"/>
        <w:ind w:left="89" w:right="4464" w:firstLine="0"/>
        <w:jc w:val="left"/>
        <w:rPr>
          <w:sz w:val="20"/>
        </w:rPr>
      </w:pPr>
      <w:r>
        <w:rPr>
          <w:sz w:val="20"/>
        </w:rPr>
        <w:t>Děti</w:t>
      </w:r>
      <w:r>
        <w:rPr>
          <w:spacing w:val="-1"/>
          <w:sz w:val="20"/>
        </w:rPr>
        <w:t> </w:t>
      </w:r>
      <w:r>
        <w:rPr>
          <w:sz w:val="20"/>
        </w:rPr>
        <w:t>mají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dispozici</w:t>
      </w:r>
      <w:r>
        <w:rPr>
          <w:spacing w:val="-1"/>
          <w:sz w:val="20"/>
        </w:rPr>
        <w:t> </w:t>
      </w:r>
      <w:r>
        <w:rPr>
          <w:sz w:val="20"/>
        </w:rPr>
        <w:t>celodenní</w:t>
      </w:r>
      <w:r>
        <w:rPr>
          <w:spacing w:val="-1"/>
          <w:sz w:val="20"/>
        </w:rPr>
        <w:t> </w:t>
      </w:r>
      <w:r>
        <w:rPr>
          <w:sz w:val="20"/>
        </w:rPr>
        <w:t>pitný</w:t>
      </w:r>
      <w:r>
        <w:rPr>
          <w:spacing w:val="-1"/>
          <w:sz w:val="20"/>
        </w:rPr>
        <w:t> </w:t>
      </w:r>
      <w:r>
        <w:rPr>
          <w:sz w:val="20"/>
        </w:rPr>
        <w:t>režim</w:t>
      </w:r>
      <w:r>
        <w:rPr>
          <w:spacing w:val="-1"/>
          <w:sz w:val="20"/>
        </w:rPr>
        <w:t> </w:t>
      </w:r>
      <w:r>
        <w:rPr>
          <w:sz w:val="20"/>
        </w:rPr>
        <w:t>(čaj,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šťávou) Nápojem se rozumí čaj nebo voda se šťávou.</w:t>
      </w:r>
    </w:p>
    <w:sectPr>
      <w:type w:val="continuous"/>
      <w:pgSz w:w="11910" w:h="16840"/>
      <w:pgMar w:top="1920" w:bottom="28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Microsoft Sans Serif" w:hAnsi="Microsoft Sans Serif" w:eastAsia="Microsoft Sans Serif" w:cs="Microsoft Sans Serif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59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59" w:right="-2"/>
      <w:outlineLvl w:val="2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2026-05-17T12:47:29Z</dcterms:created>
  <dcterms:modified xsi:type="dcterms:W3CDTF">2026-05-17T12:47:29Z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